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45" w:rsidRDefault="00AE6445" w:rsidP="00AE6445">
      <w:pPr>
        <w:rPr>
          <w:rFonts w:ascii="黑体" w:eastAsia="黑体" w:hint="eastAsia"/>
          <w:sz w:val="32"/>
          <w:szCs w:val="40"/>
        </w:rPr>
      </w:pPr>
      <w:r>
        <w:rPr>
          <w:rFonts w:ascii="黑体" w:eastAsia="黑体" w:hint="eastAsia"/>
          <w:sz w:val="32"/>
          <w:szCs w:val="40"/>
        </w:rPr>
        <w:t>附件</w:t>
      </w:r>
    </w:p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第一批国家传统工艺振兴目录</w:t>
      </w:r>
    </w:p>
    <w:bookmarkEnd w:id="0"/>
    <w:p w:rsidR="00AE6445" w:rsidRDefault="00AE6445" w:rsidP="00AE6445">
      <w:pPr>
        <w:jc w:val="center"/>
        <w:rPr>
          <w:rFonts w:ascii="仿宋_GB2312" w:hAnsi="宋体" w:cs="仿宋_GB2312" w:hint="eastAsia"/>
          <w:color w:val="000000"/>
          <w:kern w:val="0"/>
          <w:sz w:val="24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24"/>
          <w:lang w:bidi="ar"/>
        </w:rPr>
        <w:t>编号示例：项目编号“Ⅰ</w:t>
      </w:r>
      <w:r>
        <w:rPr>
          <w:rFonts w:ascii="仿宋_GB2312" w:hAnsi="宋体" w:cs="仿宋_GB2312" w:hint="eastAsia"/>
          <w:color w:val="000000"/>
          <w:kern w:val="0"/>
          <w:sz w:val="24"/>
          <w:lang w:bidi="ar"/>
        </w:rPr>
        <w:t>-FRZX-1</w:t>
      </w:r>
      <w:r>
        <w:rPr>
          <w:rFonts w:ascii="仿宋_GB2312" w:hAnsi="宋体" w:cs="仿宋_GB2312" w:hint="eastAsia"/>
          <w:color w:val="000000"/>
          <w:kern w:val="0"/>
          <w:sz w:val="24"/>
          <w:lang w:bidi="ar"/>
        </w:rPr>
        <w:t>”中，</w:t>
      </w:r>
    </w:p>
    <w:p w:rsidR="00AE6445" w:rsidRDefault="00AE6445" w:rsidP="00AE6445">
      <w:pPr>
        <w:jc w:val="center"/>
        <w:rPr>
          <w:rFonts w:ascii="仿宋_GB2312" w:hAnsi="宋体" w:cs="仿宋_GB2312" w:hint="eastAsia"/>
          <w:color w:val="000000"/>
          <w:kern w:val="0"/>
          <w:sz w:val="24"/>
          <w:lang w:bidi="ar"/>
        </w:rPr>
      </w:pPr>
      <w:r>
        <w:rPr>
          <w:rFonts w:ascii="仿宋_GB2312" w:hAnsi="宋体" w:cs="仿宋_GB2312" w:hint="eastAsia"/>
          <w:color w:val="000000"/>
          <w:kern w:val="0"/>
          <w:sz w:val="24"/>
          <w:lang w:bidi="ar"/>
        </w:rPr>
        <w:t>Ⅰ为批次，</w:t>
      </w:r>
      <w:r>
        <w:rPr>
          <w:rFonts w:ascii="仿宋_GB2312" w:hAnsi="宋体" w:cs="仿宋_GB2312" w:hint="eastAsia"/>
          <w:color w:val="000000"/>
          <w:kern w:val="0"/>
          <w:sz w:val="24"/>
          <w:lang w:bidi="ar"/>
        </w:rPr>
        <w:t>FRZX</w:t>
      </w:r>
      <w:r>
        <w:rPr>
          <w:rFonts w:ascii="仿宋_GB2312" w:hAnsi="宋体" w:cs="仿宋_GB2312" w:hint="eastAsia"/>
          <w:color w:val="000000"/>
          <w:kern w:val="0"/>
          <w:sz w:val="24"/>
          <w:lang w:bidi="ar"/>
        </w:rPr>
        <w:t>为项目类别，</w:t>
      </w:r>
      <w:r>
        <w:rPr>
          <w:rFonts w:ascii="仿宋_GB2312" w:hAnsi="宋体" w:cs="仿宋_GB2312" w:hint="eastAsia"/>
          <w:color w:val="000000"/>
          <w:kern w:val="0"/>
          <w:sz w:val="24"/>
          <w:lang w:bidi="ar"/>
        </w:rPr>
        <w:t>1</w:t>
      </w:r>
      <w:r>
        <w:rPr>
          <w:rFonts w:ascii="仿宋_GB2312" w:hAnsi="宋体" w:cs="仿宋_GB2312" w:hint="eastAsia"/>
          <w:color w:val="000000"/>
          <w:kern w:val="0"/>
          <w:sz w:val="24"/>
          <w:lang w:bidi="ar"/>
        </w:rPr>
        <w:t>为具体项目编号</w:t>
      </w:r>
    </w:p>
    <w:p w:rsidR="00AE6445" w:rsidRDefault="00AE6445" w:rsidP="00AE6445">
      <w:pPr>
        <w:jc w:val="center"/>
        <w:rPr>
          <w:rFonts w:ascii="仿宋_GB2312" w:hAnsi="宋体" w:cs="仿宋_GB2312" w:hint="eastAsia"/>
          <w:color w:val="000000"/>
          <w:kern w:val="0"/>
          <w:sz w:val="24"/>
          <w:lang w:bidi="ar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项目类别：纺染织绣（FRZX)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63"/>
        <w:gridCol w:w="3122"/>
        <w:gridCol w:w="3752"/>
      </w:tblGrid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京绣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北京市房山区，河北省定兴县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苏绣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江苏省苏州市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无锡精微绣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江苏省无锡市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南通仿真绣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江苏省南通市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扬州刺绣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江苏省扬州市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上海绒绣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上海市浦东新区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顾绣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上海市松江区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-FRZX-8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蜀绣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重庆市渝中区，四川省成都市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-FRZX-9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汴绣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河南省开封市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-FRZX-10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汉绣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湖北省武汉市江汉区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-FRZX-11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湘绣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湖南省长沙市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-FRZX-12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广东省广州市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-FRZX-13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潮绣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广东省潮州市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-FRZX-14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宁波金银彩绣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浙江省宁波市鄞州区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-FRZX-15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蒙古族刺绣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内蒙古自治区苏尼特左旗，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新疆维吾尔自治区博湖县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-FRZX-16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满族刺绣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辽宁省岫岩满族自治县、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锦州市古塔区，吉林省通化市，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黑龙江省牡丹江市、克东县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-FRZX-17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苗绣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贵州省贵阳市、凯里市、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台江县、雷山县、剑河县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-FRZX-18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羌族刺绣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四川省汶川县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-FRZX-19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侗族刺绣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贵州省锦屏县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-FRZX-20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彝族（撒尼）刺绣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云南省石林彝族自治县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-FRZX-21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水族马尾绣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贵州省三都水族自治县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-FRZX-22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瑶族刺绣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广东省乳源瑶族自治县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-FRZX-23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土族盘绣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青海省互助土族自治县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-FRZX-24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湟中堆绣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青海省湟中县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-FRZX-25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维吾尔族刺绣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新疆维吾尔自治区哈密市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-FRZX-26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柯尔克孜族刺绣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新疆维吾尔自治区温宿县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-FRZX-27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锡伯族刺绣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察布查尔锡伯自治县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-FRZX-28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藏族编织、挑花刺绣工艺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四川省阿坝藏族羌族自治州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-FRZX-29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高平绣活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山西省高平市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-FRZX-30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夏布绣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江西省新余市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-FRZX-31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红安绣活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湖北省红安县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-FRZX-32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西秦刺绣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陕西省宝鸡市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-FRZX-33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澄城刺绣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陕西省澄城县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34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-FRZX-34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麻柳刺绣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四川省广元市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-FRZX-35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阳新布贴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湖北省阳新县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-FRZX-36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望江挑花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安徽省望江县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-FRZX-37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黄梅挑花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湖北省黄梅县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-FRZX-38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花瑶挑花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湖南省隆回县、溆浦县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-FRZX-39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苗族挑花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湖南省泸溪县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-FRZX-40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哈萨克毡绣和布绣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新疆生产建设兵团农六师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-FRZX-41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徐州香包制作技艺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江苏省徐州市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-FRZX-42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庆阳香包绣制技艺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甘肃省庆阳市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-FRZX-43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传统棉纺织技艺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河北省魏县、肥乡县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,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新疆维吾尔自治区伽师县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-FRZX-44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威县土布纺织技艺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河北省威县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-FRZX-45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南通色织土布技艺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江苏省南通市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-FRZX-46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维吾尔族帕拉孜纺织技艺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新疆维吾尔自治区拜城县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-FRZX-47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傈僳族火草织布技艺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四川省德昌县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-FRZX-48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乌泥泾手工棉纺织技艺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上海市徐汇区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-FRZX-49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蜡染技艺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四川省珙县，贵州省安顺市、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丹寨县、黄平县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-FRZX-50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扎染技艺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四川省自贡市，云南省大理市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-FRZX-51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香云纱染整技艺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广东省佛山市顺德区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-FRZX-52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枫香印染技艺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贵州惠水县、麻江县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53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-FRZX-53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黎族传统纺染织绣技艺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海南省东方市、五指山市、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保亭黎族苗族自治县、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乐东黎族自治县、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白沙黎族自治县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-FRZX-54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蓝印花布印染技艺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江苏省南通市，浙江省桐乡市，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湖南省凤凰县、邵阳县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-FRZX-55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潞绸织造技艺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山西省高平市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-FRZX-56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杭州织锦技艺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浙江省杭州市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-FRZX-57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杭罗织造技艺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浙江省杭州市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-FRZX-58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双林绫绢织造技艺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浙江省湖州市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-FRZX-59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夏布织造技艺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江西省万载县，重庆市荣昌区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-FRZX-60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pacing w:val="-4"/>
                <w:w w:val="75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spacing w:val="-4"/>
                <w:w w:val="75"/>
                <w:kern w:val="0"/>
                <w:sz w:val="28"/>
                <w:szCs w:val="28"/>
                <w:lang w:bidi="ar"/>
              </w:rPr>
              <w:t>南京云锦木机妆花手工织造技艺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江苏省南京市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-FRZX-61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蜀锦织造技艺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四川省成都市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-FRZX-62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宋锦织造技艺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江苏省苏州市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-FRZX-63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鲁锦织造技艺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山东省鄄城县、嘉祥县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-FRZX-64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土家族织锦技艺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5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5"/>
                <w:kern w:val="0"/>
                <w:sz w:val="28"/>
                <w:szCs w:val="28"/>
                <w:lang w:bidi="ar"/>
              </w:rPr>
              <w:t>湖南省湘西土家族苗族自治州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-FRZX-65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侗锦织造技艺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湖南省通道侗族自治县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-FRZX-66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壮族织锦技艺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广西壮族自治区靖西县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-FRZX-67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苗族织锦技艺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贵州省雷山县、麻江县、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凯里市、台江县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-FRZX-68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傣族织锦技艺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云南省西双版纳傣族自治州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-FRZX-69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上党堆锦制作技艺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山西省长治市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70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-FRZX-70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新疆维吾尔族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艾德莱斯绸织染技艺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新疆维吾尔自治区洛浦县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-FRZX-71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苏州缂丝织造技艺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江苏省苏州市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-FRZX-72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维吾尔族花毡制作技艺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新疆维吾尔自治区柯坪县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-FRZX-73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彝族毛纺织及擀制技艺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四川省昭觉县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-FRZX-74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藏族牛羊毛编织技艺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四川省色达县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-FRZX-75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阆中丝毯织造技艺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四川省阆中市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-FRZX-76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维吾尔族地毯织造技艺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新疆维吾尔自治区洛浦县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-FRZX-77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阿拉善地毯织造技艺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内蒙古自治区阿拉善左旗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-FRZX-78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加牙藏族织毯技艺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青海省湟中县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-FRZX-79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天水丝毯织造技艺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甘肃省天水市秦州区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-FRZX-80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藏族邦典、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卡垫织造技艺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西藏自治区山南地区、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日喀则地区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76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-FRZX-81</w:t>
            </w:r>
          </w:p>
        </w:tc>
        <w:tc>
          <w:tcPr>
            <w:tcW w:w="312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维吾尔族花毡、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印花布织染技艺</w:t>
            </w:r>
          </w:p>
        </w:tc>
        <w:tc>
          <w:tcPr>
            <w:tcW w:w="37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新疆维吾尔自治区吐鲁番市</w:t>
            </w:r>
          </w:p>
        </w:tc>
      </w:tr>
    </w:tbl>
    <w:p w:rsidR="00AE6445" w:rsidRDefault="00AE6445" w:rsidP="00AE6445">
      <w:pPr>
        <w:snapToGrid w:val="0"/>
        <w:rPr>
          <w:rStyle w:val="font41"/>
          <w:rFonts w:hint="default"/>
          <w:lang w:bidi="ar"/>
        </w:rPr>
      </w:pPr>
    </w:p>
    <w:p w:rsidR="00AE6445" w:rsidRDefault="00AE6445" w:rsidP="00AE6445">
      <w:pPr>
        <w:jc w:val="center"/>
        <w:rPr>
          <w:rStyle w:val="font41"/>
          <w:rFonts w:hint="default"/>
          <w:lang w:bidi="ar"/>
        </w:rPr>
      </w:pPr>
      <w:r>
        <w:rPr>
          <w:rStyle w:val="font41"/>
          <w:rFonts w:hint="default"/>
          <w:lang w:bidi="ar"/>
        </w:rPr>
        <w:t>项目类别：服饰制作（FSZZ)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15"/>
        <w:gridCol w:w="3141"/>
        <w:gridCol w:w="3780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剧装戏具制作技艺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-2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蒙古族服饰制作技艺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甘肃省肃北蒙古族自治县，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新疆维吾尔自治区博湖县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84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-3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达斡尔族服饰制作技艺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内蒙古自治区呼伦贝尔市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-4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鄂温克族服饰制作技艺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内蒙古自治区陈巴尔虎旗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-5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朝鲜族服饰制作技艺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吉林省延边朝鲜族自治州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-6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龙凤旗袍手工制作技艺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上海市静安区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-7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畲族服饰制作技艺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福建省罗源县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-8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苗族服饰制作技艺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Style w:val="font01"/>
                <w:rFonts w:hint="default"/>
                <w:w w:val="90"/>
                <w:lang w:bidi="ar"/>
              </w:rPr>
            </w:pPr>
            <w:r>
              <w:rPr>
                <w:rStyle w:val="font21"/>
                <w:rFonts w:hint="default"/>
                <w:w w:val="90"/>
                <w:lang w:bidi="ar"/>
              </w:rPr>
              <w:t>湖南</w:t>
            </w:r>
            <w:r>
              <w:rPr>
                <w:rStyle w:val="font01"/>
                <w:rFonts w:hint="default"/>
                <w:w w:val="90"/>
                <w:lang w:bidi="ar"/>
              </w:rPr>
              <w:t>省湘西土家族苗族自治州，</w:t>
            </w:r>
          </w:p>
          <w:p w:rsidR="00AE6445" w:rsidRDefault="00AE6445" w:rsidP="00F07A1A">
            <w:pPr>
              <w:widowControl/>
              <w:textAlignment w:val="center"/>
              <w:rPr>
                <w:rStyle w:val="font01"/>
                <w:rFonts w:hint="default"/>
                <w:w w:val="90"/>
                <w:lang w:bidi="ar"/>
              </w:rPr>
            </w:pPr>
            <w:r>
              <w:rPr>
                <w:rStyle w:val="font01"/>
                <w:rFonts w:hint="default"/>
                <w:w w:val="90"/>
                <w:lang w:bidi="ar"/>
              </w:rPr>
              <w:t>贵州省桐梓县、安顺市西秀区、</w:t>
            </w:r>
          </w:p>
          <w:p w:rsidR="00AE6445" w:rsidRDefault="00AE6445" w:rsidP="00F07A1A">
            <w:pPr>
              <w:widowControl/>
              <w:textAlignment w:val="center"/>
              <w:rPr>
                <w:rStyle w:val="font01"/>
                <w:rFonts w:hint="default"/>
                <w:w w:val="90"/>
                <w:lang w:bidi="ar"/>
              </w:rPr>
            </w:pPr>
            <w:r>
              <w:rPr>
                <w:rStyle w:val="font01"/>
                <w:rFonts w:hint="default"/>
                <w:w w:val="90"/>
                <w:lang w:bidi="ar"/>
              </w:rPr>
              <w:t>关岭布依族苗族自治县、</w:t>
            </w:r>
          </w:p>
          <w:p w:rsidR="00AE6445" w:rsidRDefault="00AE6445" w:rsidP="00F07A1A">
            <w:pPr>
              <w:widowControl/>
              <w:textAlignment w:val="center"/>
              <w:rPr>
                <w:rStyle w:val="font01"/>
                <w:rFonts w:hint="default"/>
                <w:w w:val="90"/>
                <w:lang w:bidi="ar"/>
              </w:rPr>
            </w:pPr>
            <w:r>
              <w:rPr>
                <w:rStyle w:val="font01"/>
                <w:rFonts w:hint="default"/>
                <w:w w:val="90"/>
                <w:lang w:bidi="ar"/>
              </w:rPr>
              <w:t>纳雍县、剑河县、台江县、</w:t>
            </w:r>
          </w:p>
          <w:p w:rsidR="00AE6445" w:rsidRDefault="00AE6445" w:rsidP="00F07A1A">
            <w:pPr>
              <w:widowControl/>
              <w:textAlignment w:val="center"/>
              <w:rPr>
                <w:rStyle w:val="font01"/>
                <w:rFonts w:hint="default"/>
                <w:w w:val="90"/>
                <w:lang w:bidi="ar"/>
              </w:rPr>
            </w:pPr>
            <w:r>
              <w:rPr>
                <w:rStyle w:val="font01"/>
                <w:rFonts w:hint="default"/>
                <w:w w:val="90"/>
                <w:lang w:bidi="ar"/>
              </w:rPr>
              <w:t>榕江县、六盘水市六枝特区、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01"/>
                <w:rFonts w:hint="default"/>
                <w:w w:val="90"/>
                <w:lang w:bidi="ar"/>
              </w:rPr>
              <w:t>丹寨县，云南省保山市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-9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瑶族服饰制作技艺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广西壮族自治区南丹县、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贺州市、龙胜各族自治县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-10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侗族服饰制作技艺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5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5"/>
                <w:kern w:val="0"/>
                <w:sz w:val="28"/>
                <w:szCs w:val="28"/>
                <w:lang w:bidi="ar"/>
              </w:rPr>
              <w:t>贵州省黔东南苗族侗族自治州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-11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黎族服饰制作技艺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海南省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-12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彝族服饰制作技艺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四川省昭觉县，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云南省楚雄彝族自治州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-13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布依族服饰制作技艺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-14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珞巴族服饰制作技艺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西藏自治区隆子县、米林县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-15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西藏自治区山南市措美县、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林芝地区、普兰县、安多县、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申扎县，青海省玉树藏族自治州、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pacing w:val="-4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spacing w:val="-4"/>
                <w:w w:val="90"/>
                <w:kern w:val="0"/>
                <w:sz w:val="28"/>
                <w:szCs w:val="28"/>
                <w:lang w:bidi="ar"/>
              </w:rPr>
              <w:lastRenderedPageBreak/>
              <w:t>海南藏族自治州、门源回族自治县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97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-16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裕固族服饰制作技艺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甘肃省肃南裕固族自治县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-17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土族服饰制作技艺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青海省互助土族自治县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-18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维吾尔族服饰制作技艺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新疆维吾尔自治区于田县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-19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哈萨克族服饰制作技艺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伊犁哈萨克自治州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-20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塔吉克族服饰制作技艺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塔什库尔干塔吉克自治县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-21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柯尔克孜族服饰制作技艺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新疆维吾尔自治区乌恰县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715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Ⅰ</w:t>
            </w:r>
            <w:r>
              <w:rPr>
                <w:rStyle w:val="font21"/>
                <w:rFonts w:hint="default"/>
                <w:lang w:bidi="ar"/>
              </w:rPr>
              <w:t>-</w:t>
            </w:r>
            <w:r>
              <w:rPr>
                <w:rStyle w:val="font11"/>
                <w:rFonts w:hint="default"/>
                <w:lang w:bidi="ar"/>
              </w:rPr>
              <w:t>FSZZ</w:t>
            </w:r>
            <w:r>
              <w:rPr>
                <w:rStyle w:val="font21"/>
                <w:rFonts w:hint="default"/>
                <w:lang w:bidi="ar"/>
              </w:rPr>
              <w:t>-22</w:t>
            </w:r>
          </w:p>
        </w:tc>
        <w:tc>
          <w:tcPr>
            <w:tcW w:w="3141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鄂伦春族狍皮制作技艺</w:t>
            </w:r>
          </w:p>
        </w:tc>
        <w:tc>
          <w:tcPr>
            <w:tcW w:w="378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内蒙古自治区鄂伦春自治旗，黑龙江省黑河市爱辉区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项目类别：编织扎制（BZZZ)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6"/>
        <w:gridCol w:w="3054"/>
        <w:gridCol w:w="3793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北京风筝制作技艺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北京市海淀区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天津风筝魏制作技艺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天津市南开区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-BZZZ-3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潍坊风筝制作技艺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山东省潍坊市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-BZZZ-4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拉萨风筝制作技艺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西藏自治区拉萨市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-BZZZ-5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南通板鹞风筝制作技艺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江苏省南通市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-BZZZ-6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大名草编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河北省大名县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-BZZZ-7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徐行草编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上海市嘉定区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-BZZZ-8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湖口草龙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江西省湖口县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113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-BZZZ-9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莱州草辫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山东省莱州市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-BZZZ-10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广宗柳编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河北省广宗县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-BZZZ-11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固安柳编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河北省固安县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-BZZZ-12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黄岗柳编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安徽省阜南县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-BZZZ-13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霍邱柳编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安徽省霍邱县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-BZZZ-14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舒席制作技艺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安徽省舒城县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-BZZZ-15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安溪竹藤编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福建省安溪县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-BZZZ-16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瑞昌竹编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江西省瑞昌市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-BZZZ-17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益阳小郁竹艺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湖南省益阳市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-BZZZ-18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毛南族花竹帽编织技艺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pacing w:val="-4"/>
                <w:w w:val="85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spacing w:val="-4"/>
                <w:w w:val="85"/>
                <w:kern w:val="0"/>
                <w:sz w:val="28"/>
                <w:szCs w:val="28"/>
                <w:lang w:bidi="ar"/>
              </w:rPr>
              <w:t>广西壮族自治区环江毛南族自治县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-BZZZ-19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梁平竹帘制作技艺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重庆市梁平区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-BZZZ-20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渠县刘氏竹编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四川省渠县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-BZZZ-21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青神竹编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四川省青神县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-BZZZ-22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道明竹编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四川省崇州市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-BZZZ-23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上海灯彩制作技艺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上海市黄浦区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-BZZZ-24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秦淮灯彩制作技艺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江苏省句容市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-BZZZ-25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泉州花灯制作技艺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福建省泉州市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-BZZZ-26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忠信花灯制作技艺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广东省连平县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-BZZZ-27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湟源排灯制作技艺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青海省湟源县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-BZZZ-28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麦秆剪贴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黑龙江省哈尔滨市，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河南省清丰县，湖北省仙桃市</w:t>
            </w:r>
          </w:p>
        </w:tc>
      </w:tr>
    </w:tbl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项目类别：雕刻塑造（DKSZ)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8"/>
        <w:gridCol w:w="3052"/>
        <w:gridCol w:w="3793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北京玉雕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岫岩玉雕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辽宁省岫岩满族自治县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海派玉雕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镇平玉雕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河南省镇平县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广州玉雕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广东省广州市荔湾区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曲阳石雕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河北省曲阳县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煤精雕刻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辽宁省抚顺市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青田石雕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浙江省青田县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鸡血石雕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浙江省临安市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寿山石雕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福建省福州市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惠安石雕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福建省惠安县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菊花石雕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湖南省长沙市、浏阳市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雷州石狗雕刻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广东省雷州市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富平石刻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陕西省富平县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泽库和日寺石刻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青海省泽库县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临夏砖雕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甘肃省临夏县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山西民居砖雕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山西省清徐县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固原砖雕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宁夏回族自治区固原市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-DKSZ-19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琥珀雕刻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辽宁省抚顺市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黄杨木雕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上海市徐汇区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东阳木雕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浙江省东阳市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154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乐清黄杨木雕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浙江省乐清市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莆田木雕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福建省莆田市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武汉木雕船模制作技艺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Style w:val="font21"/>
                <w:rFonts w:hint="default"/>
                <w:lang w:bidi="ar"/>
              </w:rPr>
              <w:t>湖北省武汉市</w:t>
            </w:r>
            <w:r>
              <w:rPr>
                <w:rStyle w:val="font11"/>
                <w:rFonts w:hint="default"/>
                <w:lang w:bidi="ar"/>
              </w:rPr>
              <w:t>硚</w:t>
            </w:r>
            <w:r>
              <w:rPr>
                <w:rStyle w:val="font21"/>
                <w:rFonts w:hint="default"/>
                <w:lang w:bidi="ar"/>
              </w:rPr>
              <w:t>口区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通山木雕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湖北省通山县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潮州木雕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广东省潮州市、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揭阳市、汕头市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木雕（花瑰艺术）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海南省澄迈县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木雕（东固传统造像）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江西省吉安市青原区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-DKSZ-29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宁波朱金漆木雕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浙江省宁波市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软木画制作技艺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福建省福州市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大连核雕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辽宁省大连市西岗区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广州榄雕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广东省增城市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天津泥人张雕塑技艺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浚县泥咕咕雕塑技艺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河南省浚县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淮阳泥泥狗雕塑技艺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河南省淮阳县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凤翔泥塑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陕西省凤翔县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杨氏家庭泥塑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宁夏回族自治区隆德县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瓯塑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浙江省温州市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-DKSZ-39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徽州三雕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安徽省黄山市，江西省婺源县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木偶头雕刻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福建省漳州市、泉州市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宝庆竹刻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湖南省邵阳市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常州留青竹刻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江苏省常州市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嘉定竹刻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上海市嘉定区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徽州竹雕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安徽省黄山市徽州区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莆田留青竹刻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福建省莆田市城厢区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灰塑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广东省广州市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海南椰雕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海南省海口市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-DKSZ-48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夜光杯雕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甘肃省酒泉市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项目类别：家具建筑（JJJZ)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6"/>
        <w:gridCol w:w="3054"/>
        <w:gridCol w:w="3793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-JJJZ-1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京作硬木家具制作技艺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北京市东城区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-JJJZ-2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仙游古典家具制作技艺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福建省仙游县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-JJJZ-3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广式硬木家具制作技艺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广东省广州市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-JJJZ-4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香山帮传统建筑营造技艺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江苏省苏州市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-JJJZ-5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石库门里弄建筑营造技艺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上海市黄浦区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-JJJZ-6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徽派传统民居营造技艺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安徽省黄山市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-JJJZ-7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闽南传统民居营造技艺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福建省厦门市湖里区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-JJJZ-8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庐陵传统民居营造技艺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江西省泰和县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-JJJZ-9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赣南客家围屋营造技艺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江西省龙南县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-JJJZ-10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古戏台营造技艺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江西省乐平市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-JJJZ-11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侗族木构建筑营造技艺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广西壮族自治区柳州市、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三江侗族自治县，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贵州省黎平县、从江县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192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-JJJZ-12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苗寨吊脚楼营造技艺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贵州省雷山县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-JJJZ-13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陕北窑洞营造技艺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陕西省延安市宝塔区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-JJJZ-14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古建筑修复技艺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甘肃省永靖县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-JJJZ-15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土家族吊脚楼营造技艺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Style w:val="font21"/>
                <w:rFonts w:hint="default"/>
                <w:lang w:bidi="ar"/>
              </w:rPr>
            </w:pPr>
            <w:r>
              <w:rPr>
                <w:rStyle w:val="font21"/>
                <w:rFonts w:hint="default"/>
                <w:lang w:bidi="ar"/>
              </w:rPr>
              <w:t>重庆市，湖北省咸丰县，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湖南省永顺县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-JJJZ-16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藏族碉楼营造技艺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青海省班玛县，四川省丹巴县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179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-JJJZ-17</w:t>
            </w:r>
          </w:p>
        </w:tc>
        <w:tc>
          <w:tcPr>
            <w:tcW w:w="305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撒拉族篱笆楼营造技艺</w:t>
            </w:r>
          </w:p>
        </w:tc>
        <w:tc>
          <w:tcPr>
            <w:tcW w:w="3793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青海省循化撒拉族自治县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项目类别：金属加工（JSJG)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8"/>
        <w:gridCol w:w="3052"/>
        <w:gridCol w:w="3786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景泰蓝制作技艺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北京市崇文区，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河北省大厂回族自治县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花丝镶嵌制作技艺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北京市通州区，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河北省大厂回族自治县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金银细工制作技艺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山西省稷山县，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上海市黄浦区，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江苏省南京市、江都区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南京金箔锻制技艺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江苏省南京市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鹤庆银器锻制技艺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云南省鹤庆县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畲族银器制作技艺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福建省福安市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银铜器制作及鎏金技艺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青海省湟中县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铜雕技艺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浙江省杭州市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杜氏刻铜技艺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安徽省阜阳市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-JSJG-10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大同铜器制作技艺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山西省大同市城区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-JSJG-11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斑铜制作技艺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云南省曲靖市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-JSJG-12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乌铜走银制作技艺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云南省石屏县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-JSJG-13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藏族锻铜技艺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西藏自治区南木林县，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四川省白玉县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-JSJG-14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扎西吉彩金银锻铜技艺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西藏自治区日喀则地区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-JSJG-15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芜湖铁画锻制技艺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安徽省芜湖市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-JSJG-16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莲花打锡技艺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江西省莲花县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项目类别：剪纸刻绘（JZKH)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4"/>
        <w:gridCol w:w="1770"/>
        <w:gridCol w:w="3057"/>
        <w:gridCol w:w="3788"/>
      </w:tblGrid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蔚县剪纸技艺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河北省蔚县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丰宁满族剪纸技艺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河北省丰宁满族自治县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广灵染色剪纸技艺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山西省广灵县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静乐剪纸技艺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山西省静乐县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和林格尔剪纸技艺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内蒙古自治区和林格尔县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-JZKH-6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内蒙古自治区包头市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-JZKH-7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医巫闾山满族剪纸技艺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辽宁省锦州市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-JZKH-8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庄河剪纸技艺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辽宁省庄河市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-JZKH-9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岫岩满族剪纸技艺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辽宁省岫岩满族自治县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-JZKH-10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建平剪纸技艺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辽宁省建平县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224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-JZKH-11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新宾满族剪纸技艺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辽宁省新宾满族自治县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-JZKH-12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长白山满族剪纸技艺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吉林省通化市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-JZKH-13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方正剪纸技艺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黑龙江省方正县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-JZKH-14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上海市徐汇区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-JZKH-15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阜阳剪纸技艺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安徽省阜阳市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-JZKH-16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柘荣剪纸技艺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福建省柘荣县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-JZKH-17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漳浦剪纸技艺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福建省漳浦县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-JZKH-18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浦城剪纸技艺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福建省浦城县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-JZKH-19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灵宝剪纸技艺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河南省灵宝市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-JZKH-20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卢氏剪纸技艺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河南省卢氏县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-JZKH-21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瑞昌剪纸技艺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江西省瑞昌市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-JZKH-22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滨州民间剪纸技艺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山东省滨州市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-JZKH-23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孝感雕花剪纸技艺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湖北省孝感市孝南区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-JZKH-24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鄂州雕花剪纸技艺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湖北省鄂州市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-JZKH-25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仙桃雕花剪纸技艺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湖北省仙桃市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-JZKH-26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踏虎凿花制作技艺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湖南省泸溪县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-JZKH-27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广东省佛山市、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汕头市、潮州市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-JZKH-28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水族剪纸技艺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5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5"/>
                <w:kern w:val="0"/>
                <w:sz w:val="28"/>
                <w:szCs w:val="28"/>
                <w:lang w:bidi="ar"/>
              </w:rPr>
              <w:t>贵州省黔南布依族苗族自治州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-JZKH-29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傣族剪纸技艺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云南省潞西市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-JZKH-30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旬邑彩贴剪纸技艺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陕西省旬邑县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-JZKH-31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安塞剪纸技艺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陕西省安塞县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245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-JZKH-32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延川剪纸技艺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陕西省延川县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-JZKH-33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会宁剪纸技艺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甘肃省会宁县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-JZKH-34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庆阳剪纸技艺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甘肃省镇原县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-JZKH-35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定西剪纸技艺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甘肃省定西市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-JZKH-36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回族剪纸技艺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宁夏回族自治区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-JZKH-37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杨柳青木版年画绘制技艺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-JZKH-38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武强木版年画绘制技艺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河北省武强县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8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8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8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8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w w:val="80"/>
                <w:kern w:val="0"/>
                <w:sz w:val="28"/>
                <w:szCs w:val="28"/>
                <w:lang w:bidi="ar"/>
              </w:rPr>
              <w:t>-JZKH-39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杨家埠木版年画绘制技艺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山东省潍坊市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-JZKH-40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凤翔木版年画绘制技艺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陕西省凤翔县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-JZKH-41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高密扑灰年画绘制技艺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山东省高密市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-JZKH-42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朱仙镇木版年画绘制技艺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河南省开封市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-JZKH-43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滑县木版年画绘制技艺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河南省滑县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-JZKH-44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滩头木版年画绘制技艺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湖南省隆回县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-JZKH-45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佛山木版年画绘制技艺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广东省佛山市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-JZKH-46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绵竹木版年画绘制技艺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四川省德阳市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-JZKH-47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梁平木版年画绘制技艺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重庆市梁平县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-JZKH-48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老河口木版年画绘制技艺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湖北省老河口市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-JZKH-49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热贡艺术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青海省同仁县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-JZKH-50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藏族唐卡绘制技艺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（钦泽画派）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-JZKH-51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藏族唐卡绘制技艺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（勉唐画派）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265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-JZKH-52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藏族唐卡绘制技艺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pacing w:val="-4"/>
                <w:w w:val="85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spacing w:val="-4"/>
                <w:w w:val="85"/>
                <w:kern w:val="0"/>
                <w:sz w:val="28"/>
                <w:szCs w:val="28"/>
                <w:lang w:bidi="ar"/>
              </w:rPr>
              <w:t>（墨竹工卡直孔刺绣唐卡）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西藏自治区墨竹工卡县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-JZKH-53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藏族唐卡绘制技艺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（昌都嘎玛嘎赤画派）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西藏自治区昌都县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-JZKH-54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藏族唐卡绘制技艺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（噶玛嘎孜画派）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四川省甘孜藏族自治州</w:t>
            </w:r>
          </w:p>
        </w:tc>
      </w:tr>
      <w:tr w:rsidR="00AE6445" w:rsidTr="00F07A1A">
        <w:trPr>
          <w:cantSplit/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-JZKH-55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藏族唐卡绘制技艺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（勉萨画派）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-JZKH-56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甘南藏族唐卡绘制技艺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甘肃省夏河县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-JZKH-57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衡水内画绘制技艺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河北省衡水市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814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177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-JZKH-58</w:t>
            </w:r>
          </w:p>
        </w:tc>
        <w:tc>
          <w:tcPr>
            <w:tcW w:w="3057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鲁派内画绘制技艺</w:t>
            </w:r>
          </w:p>
        </w:tc>
        <w:tc>
          <w:tcPr>
            <w:tcW w:w="378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山东省淄博市张店区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项目类别：陶瓷烧造（TCSZ)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8"/>
        <w:gridCol w:w="3052"/>
        <w:gridCol w:w="3786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磁州窑烧制技艺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河北省峰峰矿区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定瓷烧制技艺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河北省曲阳县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邢窑陶瓷烧制技艺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河北省邢台市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琉璃烧制技艺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北京市门头沟区，山西省，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山东省曲阜市、淄博市博山区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平定砂器制作技艺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山西省平定县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pacing w:val="-4"/>
                <w:w w:val="85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spacing w:val="-4"/>
                <w:w w:val="85"/>
                <w:kern w:val="0"/>
                <w:sz w:val="28"/>
                <w:szCs w:val="28"/>
                <w:lang w:bidi="ar"/>
              </w:rPr>
              <w:t>平定黑釉刻花陶瓷制作技艺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山西省平定县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宜兴紫砂陶制作技艺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江苏省宜兴市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279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宜兴均陶制作技艺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江苏省宜兴市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龙泉青瓷烧制技艺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浙江省龙泉市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越窑青瓷烧制技艺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浙江省杭州市、慈溪市、上虞市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界首彩陶烧制技艺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安徽省界首市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建窑建盏烧制技艺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福建省南平市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德化瓷烧制技艺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福建省德化县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景德镇手工制瓷技艺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江西省景德镇市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吉州窑陶瓷烧制技艺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江西省吉安市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瓷板画制作技艺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江西省南昌市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临清贡砖烧制技艺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山东省临清市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德州黑陶烧制技艺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山东省德州市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-TCSZ-19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淄博陶瓷烧制技艺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山东省淄博市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钧瓷烧制技艺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河南省禹州市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汝瓷烧制技艺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河南省汝州市、宝丰县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唐三彩烧制技艺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河南省洛阳市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当阳峪绞胎瓷烧制技艺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河南省焦作市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登封窑陶瓷烧制技艺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河南省登封市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醴陵釉下五彩瓷烧制技艺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湖南省醴陵市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石湾陶塑技艺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广东省佛山市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潮州彩瓷烧制技艺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广东省潮州市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广彩瓷烧制技艺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广东省广州市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-TCSZ-29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钦州坭兴陶烧制技艺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广西壮族自治区钦州市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301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-TCSZ-30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黎族原始制陶技艺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海南省昌江黎族自治县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-TCSZ-31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荣昌陶器制作技艺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重庆市荣昌区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-TCSZ-32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藏族黑陶烧制技艺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四川省稻城县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,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云南省迪庆藏族族自治州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-TCSZ-33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傣族慢轮制陶技艺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云南省西双版纳傣族自治州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-TCSZ-34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建水紫陶烧制技艺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云南省建水县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-TCSZ-35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澄城尧头陶瓷烧制技艺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陕西省澄城县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-TCSZ-36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耀州窑陶瓷烧制技艺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陕西省铜川市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-TCSZ-37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pacing w:val="-4"/>
                <w:w w:val="8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spacing w:val="-4"/>
                <w:w w:val="80"/>
                <w:kern w:val="0"/>
                <w:sz w:val="28"/>
                <w:szCs w:val="28"/>
                <w:lang w:bidi="ar"/>
              </w:rPr>
              <w:t>维吾尔族模制法土陶烧制技艺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新疆维吾尔自治区英吉沙县、喀什市、吐鲁番市，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新疆生产建设兵团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项目类别：文房制作（WFZZ)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8"/>
        <w:gridCol w:w="3052"/>
        <w:gridCol w:w="3786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湖笔制作技艺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浙江省湖州市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宣笔制作技艺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安徽省宣城市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周虎臣毛笔制作技艺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上海市黄浦区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一得阁墨汁制作技艺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北京市西城区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徽墨制作技艺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安徽省绩溪县、黄山市歙县、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黄山市屯溪区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曹素功墨锭制作技艺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上海市黄浦区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宣纸制作技艺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安徽省泾县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316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竹纸制作技艺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浙江省富阳市，福建省将乐县，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四川省夹江县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铅山连四纸制作技艺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江西省铅山县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皮纸制作技艺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贵州省贞丰县、丹寨县、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乌当区，浙江省龙游县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平阳麻笺制作技艺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山西省襄汾县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楮皮纸制作技艺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陕西省西安市长安区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维吾尔族桑皮纸制作技艺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新疆维吾尔自治区吐鲁番市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纸笺加工技艺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安徽省巢湖市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8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80"/>
                <w:kern w:val="0"/>
                <w:sz w:val="28"/>
                <w:szCs w:val="28"/>
                <w:lang w:bidi="ar"/>
              </w:rPr>
              <w:t>傣族、纳西族手工造纸技艺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云南省临沧市、香格里拉市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藏族造纸技艺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歙砚制作技艺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安徽省歙县，江西省婺源县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金星砚制作技艺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江西省星子县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-WFZZ-19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端砚制作技艺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广东省肇庆市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-WFZZ-20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洮砚制作技艺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甘肃省卓尼县、岷县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-WFZZ-21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贺兰砚制作技艺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宁夏回族自治区银川市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-WFZZ-22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易水砚制作技艺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河北省易县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-WFZZ-23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澄泥砚制作技艺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山西省新绛县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-WFZZ-24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松花石砚制作技艺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辽宁省本溪市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-WFZZ-25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上海鲁庵印泥制作技艺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上海市静安区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项目类别：漆器髹饰（QQXS)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8"/>
        <w:gridCol w:w="3052"/>
        <w:gridCol w:w="3786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雕漆技艺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北京市东城区，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甘肃省天水市秦州区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成都漆艺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四川省成都市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厦门漆线雕技艺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福建省厦门市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平遥推光漆器髹饰技艺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山西省平遥县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扬州漆器髹饰技艺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江苏省扬州市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福州脱胎漆器髹饰技艺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福建省福州市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绛州剔犀技艺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山西省新绛县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稷山螺钿漆器髹饰技艺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山西省稷山县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徽州漆器髹饰技艺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安徽省黄山市屯溪区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-QQXS-10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鄱阳脱胎漆器髹饰技艺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江西省鄱阳县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-QQXS-11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潍坊嵌银髹漆技艺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山东省潍坊市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-QQXS-12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楚式漆器髹饰技艺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湖北省荆州市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-QQXS-13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阳江漆器髹饰技艺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广东省阳江市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-QQXS-14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重庆漆器髹饰技艺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-QQXS-15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彝族漆器髹饰技艺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四川省喜德县，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贵州省毕节市大方县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-QQXS-16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宁波泥金彩漆髹饰技艺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浙江省宁波市宁海县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-QQXS-17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骨木镶嵌制作技艺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浙江省宁波市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项目类别：印刷装裱（YSZB)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8"/>
        <w:gridCol w:w="3052"/>
        <w:gridCol w:w="3786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-YSZB-1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木版水印技艺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上海市，浙江省杭州市下城区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-YSZB-2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8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80"/>
                <w:kern w:val="0"/>
                <w:sz w:val="28"/>
                <w:szCs w:val="28"/>
                <w:lang w:bidi="ar"/>
              </w:rPr>
              <w:t>江达波罗古泽刻板制作技艺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西藏自治区江达县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项目类别：食品制作（SPZZ)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8"/>
        <w:gridCol w:w="3052"/>
        <w:gridCol w:w="3786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-SPZZ-1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南翔小笼馒头制作技艺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上海市嘉定区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-SPZZ-2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富春茶点制作技艺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江苏省扬州市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-SPZZ-3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周村烧饼制作技艺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山东省淄博市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-SPZZ-4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德州扒鸡制作技艺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山东省德州市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-SPZZ-5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亓氏酱香源肉食酱制技艺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山东省莱芜市莱城区</w:t>
            </w:r>
          </w:p>
        </w:tc>
      </w:tr>
    </w:tbl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</w:p>
    <w:p w:rsidR="00AE6445" w:rsidRDefault="00AE6445" w:rsidP="00AE6445">
      <w:pPr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项目类别：中药炮制（ZYPZ)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8"/>
        <w:gridCol w:w="3052"/>
        <w:gridCol w:w="3786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-ZYPZ-1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隆顺榕卫药制作技艺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-ZYPZ-2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pacing w:val="-4"/>
                <w:w w:val="75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spacing w:val="-4"/>
                <w:w w:val="75"/>
                <w:kern w:val="0"/>
                <w:sz w:val="28"/>
                <w:szCs w:val="28"/>
                <w:lang w:bidi="ar"/>
              </w:rPr>
              <w:t>达仁堂清宫寿桃丸传统制作技艺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天津市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-ZYPZ-3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六神丸制作技艺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上海市黄浦区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-ZYPZ-4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万应茶制作技艺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福建省晋江市、永定县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-ZYPZ-5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二仙膏制作技艺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山东省济宁市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-ZYPZ-6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东阿阿胶制作技艺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山东省聊城市东阿县、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济南市平阴县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364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-ZYPZ-7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四大怀药种植与炮制技艺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河南省焦作市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p w:rsidR="00AE6445" w:rsidRDefault="00AE6445" w:rsidP="00AE6445">
      <w:pPr>
        <w:jc w:val="center"/>
        <w:rPr>
          <w:rStyle w:val="font41"/>
          <w:rFonts w:hint="default"/>
          <w:lang w:bidi="ar"/>
        </w:rPr>
      </w:pPr>
      <w:r>
        <w:rPr>
          <w:rStyle w:val="font41"/>
          <w:rFonts w:hint="default"/>
          <w:lang w:bidi="ar"/>
        </w:rPr>
        <w:t>项目类别：器具制作（QJZZ)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0"/>
        <w:gridCol w:w="1798"/>
        <w:gridCol w:w="3052"/>
        <w:gridCol w:w="3786"/>
      </w:tblGrid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项目编号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分布地区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宏音斋笙管制作技艺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北京市海淀区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上海民族乐器制作技艺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上海市闵行区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蒙古族拉弦乐器制作技艺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内蒙古自治区科尔沁右翼中旗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朝鲜族民族乐器制作技艺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吉林省延边朝鲜族自治州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苗族芦笙制作技艺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贵州省雷山县，云南省大关县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扎念琴制作技艺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西藏自治区拉孜县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玉屏箫笛制作技艺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贵州省玉屏侗族自治县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蒙古族勒勒车制作技艺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东乌珠穆沁旗阿鲁科尔沁旗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蒙古族马具制作技艺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内蒙古自治区科尔沁左翼后旗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-QJZZ-10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蒙古族牛角弓制作技艺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-QJZZ-11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龙泉宝剑锻制技艺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浙江省龙泉市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-QJZZ-12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棠溪宝剑锻制技艺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河南省西平县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-QJZZ-13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保安族腰刀锻制技艺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甘肃省积石山县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-QJZZ-14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桦树皮制作技艺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内蒙古自治区鄂伦春自治旗、</w:t>
            </w:r>
          </w:p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根河市，黑龙江省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-QJZZ-15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王星记扇制作技艺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浙江省杭州市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-QJZZ-16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荣昌折扇制作技艺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重庆市荣昌县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381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-QJZZ-17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万安罗盘制作技艺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安徽省休宁县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-QJZZ-18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藏香制作技艺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西藏自治区尼木县、墨竹工卡县</w:t>
            </w:r>
          </w:p>
        </w:tc>
      </w:tr>
      <w:tr w:rsidR="00AE6445" w:rsidTr="00F07A1A">
        <w:trPr>
          <w:trHeight w:val="567"/>
          <w:jc w:val="center"/>
        </w:trPr>
        <w:tc>
          <w:tcPr>
            <w:tcW w:w="790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1798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Ⅰ</w:t>
            </w: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-QJZZ-19</w:t>
            </w:r>
          </w:p>
        </w:tc>
        <w:tc>
          <w:tcPr>
            <w:tcW w:w="3052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w w:val="90"/>
                <w:kern w:val="0"/>
                <w:sz w:val="28"/>
                <w:szCs w:val="28"/>
                <w:lang w:bidi="ar"/>
              </w:rPr>
              <w:t>藏族矿植物颜料制作技艺</w:t>
            </w:r>
          </w:p>
        </w:tc>
        <w:tc>
          <w:tcPr>
            <w:tcW w:w="3786" w:type="dxa"/>
            <w:vAlign w:val="center"/>
          </w:tcPr>
          <w:p w:rsidR="00AE6445" w:rsidRDefault="00AE6445" w:rsidP="00F07A1A">
            <w:pPr>
              <w:widowControl/>
              <w:textAlignment w:val="center"/>
              <w:rPr>
                <w:rFonts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西藏自治区拉萨市</w:t>
            </w:r>
          </w:p>
        </w:tc>
      </w:tr>
    </w:tbl>
    <w:p w:rsidR="00AE6445" w:rsidRDefault="00AE6445" w:rsidP="00AE6445">
      <w:pPr>
        <w:rPr>
          <w:rFonts w:ascii="仿宋_GB2312" w:hint="eastAsia"/>
        </w:rPr>
      </w:pPr>
    </w:p>
    <w:sectPr w:rsidR="00AE6445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E64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E6445">
      <w:rPr>
        <w:noProof/>
        <w:lang w:val="zh-CN" w:eastAsia="zh-CN"/>
      </w:rPr>
      <w:t>1</w:t>
    </w:r>
    <w:r>
      <w:fldChar w:fldCharType="end"/>
    </w:r>
  </w:p>
  <w:p w:rsidR="00000000" w:rsidRDefault="00AE644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45"/>
    <w:rsid w:val="00AE6445"/>
    <w:rsid w:val="00D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6D9A8-4D83-46B6-821F-CB4BC5AE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AE6445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a3">
    <w:name w:val="页脚 字符"/>
    <w:link w:val="a4"/>
    <w:uiPriority w:val="99"/>
    <w:rsid w:val="00AE6445"/>
    <w:rPr>
      <w:sz w:val="18"/>
      <w:szCs w:val="18"/>
    </w:rPr>
  </w:style>
  <w:style w:type="character" w:customStyle="1" w:styleId="font41">
    <w:name w:val="font41"/>
    <w:basedOn w:val="a0"/>
    <w:rsid w:val="00AE6445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a5">
    <w:name w:val="页眉 字符"/>
    <w:link w:val="a6"/>
    <w:uiPriority w:val="99"/>
    <w:rsid w:val="00AE6445"/>
    <w:rPr>
      <w:sz w:val="18"/>
      <w:szCs w:val="18"/>
    </w:rPr>
  </w:style>
  <w:style w:type="character" w:customStyle="1" w:styleId="font21">
    <w:name w:val="font21"/>
    <w:basedOn w:val="a0"/>
    <w:rsid w:val="00AE6445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AE6445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styleId="a6">
    <w:name w:val="header"/>
    <w:basedOn w:val="a"/>
    <w:link w:val="a5"/>
    <w:uiPriority w:val="99"/>
    <w:unhideWhenUsed/>
    <w:rsid w:val="00AE6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AE64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AE6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AE6445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rsid w:val="00AE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2018-05-23T02:32:00Z</dcterms:created>
  <dcterms:modified xsi:type="dcterms:W3CDTF">2018-05-23T02:35:00Z</dcterms:modified>
</cp:coreProperties>
</file>